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5D" w:rsidRDefault="00BE0953" w:rsidP="00D8225D">
      <w:pPr>
        <w:widowControl w:val="0"/>
        <w:tabs>
          <w:tab w:val="left" w:leader="dot" w:pos="8505"/>
        </w:tabs>
        <w:spacing w:before="40" w:after="0" w:line="240" w:lineRule="auto"/>
        <w:jc w:val="both"/>
        <w:rPr>
          <w:rFonts w:ascii="Calibri" w:eastAsia="Times New Roman" w:hAnsi="Calibri" w:cs="Times New Roman"/>
          <w:szCs w:val="20"/>
        </w:rPr>
      </w:pPr>
      <w:r>
        <w:t xml:space="preserve">Opération : </w:t>
      </w:r>
      <w:r w:rsidR="000156E8">
        <w:t>Renégociation de la flotte de t</w:t>
      </w:r>
      <w:r w:rsidR="00C70407">
        <w:t>éléphonie mobile pour la ville de Falaise</w:t>
      </w:r>
      <w:bookmarkStart w:id="0" w:name="_GoBack"/>
      <w:bookmarkEnd w:id="0"/>
    </w:p>
    <w:p w:rsidR="00333ABE" w:rsidRDefault="00333ABE" w:rsidP="00D8225D">
      <w:pPr>
        <w:spacing w:after="0"/>
        <w:jc w:val="center"/>
        <w:rPr>
          <w:rFonts w:ascii="Calibri" w:eastAsia="Times New Roman" w:hAnsi="Calibri" w:cs="Times New Roman"/>
          <w:b/>
          <w:sz w:val="40"/>
          <w:szCs w:val="40"/>
        </w:rPr>
      </w:pPr>
    </w:p>
    <w:p w:rsidR="00D8225D" w:rsidRDefault="00D8225D" w:rsidP="00D8225D">
      <w:pPr>
        <w:spacing w:after="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MARCHE PUBLIC DE FOURNITURES</w:t>
      </w:r>
    </w:p>
    <w:p w:rsidR="00785AA3" w:rsidRDefault="00785AA3" w:rsidP="00785AA3">
      <w:pPr>
        <w:pStyle w:val="RedaliaSoustitredocument"/>
      </w:pPr>
      <w:proofErr w:type="gramStart"/>
      <w:r>
        <w:t>du</w:t>
      </w:r>
      <w:proofErr w:type="gramEnd"/>
      <w:r>
        <w:t xml:space="preserve"> </w:t>
      </w:r>
      <w:r w:rsidR="000156E8">
        <w:t>29</w:t>
      </w:r>
      <w:r w:rsidR="00686BBF">
        <w:t>/09</w:t>
      </w:r>
      <w:r w:rsidR="002A72E6">
        <w:t>/201</w:t>
      </w:r>
      <w:r w:rsidR="00333ABE">
        <w:t>7</w:t>
      </w:r>
    </w:p>
    <w:p w:rsidR="00D8225D" w:rsidRDefault="00D8225D" w:rsidP="00D8225D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p w:rsidR="00D8225D" w:rsidRDefault="00D8225D" w:rsidP="00D8225D">
      <w:pPr>
        <w:spacing w:after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BORDEREAU DE PRIX UNITAIRE</w:t>
      </w:r>
      <w:r w:rsidR="006E24CF">
        <w:rPr>
          <w:rFonts w:ascii="Calibri" w:hAnsi="Calibri"/>
          <w:b/>
          <w:sz w:val="32"/>
          <w:szCs w:val="32"/>
        </w:rPr>
        <w:t xml:space="preserve"> AVEC DECOMPOSITION</w:t>
      </w:r>
      <w:r w:rsidR="000358BF">
        <w:rPr>
          <w:rFonts w:ascii="Calibri" w:hAnsi="Calibri"/>
          <w:b/>
          <w:sz w:val="32"/>
          <w:szCs w:val="32"/>
        </w:rPr>
        <w:t xml:space="preserve"> PAR PRESTATION</w:t>
      </w:r>
    </w:p>
    <w:p w:rsidR="00D8225D" w:rsidRDefault="00D8225D" w:rsidP="00D8225D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tbl>
      <w:tblPr>
        <w:tblW w:w="140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0"/>
        <w:gridCol w:w="4020"/>
        <w:gridCol w:w="4020"/>
      </w:tblGrid>
      <w:tr w:rsidR="00333ABE" w:rsidRPr="0017442C" w:rsidTr="00BE0953">
        <w:trPr>
          <w:trHeight w:val="484"/>
        </w:trPr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17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b/>
                <w:bCs/>
                <w:color w:val="000000"/>
              </w:rPr>
              <w:t>PRESTATION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17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b/>
                <w:bCs/>
                <w:color w:val="000000"/>
              </w:rPr>
              <w:t>Prix Unitaire H.T. (€)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17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b/>
                <w:bCs/>
                <w:color w:val="000000"/>
              </w:rPr>
              <w:t>Prix Unitaire T.T.C. (€)</w:t>
            </w:r>
          </w:p>
        </w:tc>
      </w:tr>
      <w:tr w:rsidR="00333ABE" w:rsidRPr="0017442C" w:rsidTr="00686BBF">
        <w:trPr>
          <w:trHeight w:val="269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3ABE" w:rsidRPr="0017442C" w:rsidRDefault="00333ABE" w:rsidP="00174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ABE" w:rsidRPr="0017442C" w:rsidRDefault="00333ABE" w:rsidP="00174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ABE" w:rsidRPr="0017442C" w:rsidRDefault="00333ABE" w:rsidP="001744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33ABE" w:rsidRPr="0017442C" w:rsidTr="00686BBF">
        <w:trPr>
          <w:trHeight w:val="505"/>
        </w:trPr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3ABE" w:rsidRPr="00333ABE" w:rsidRDefault="00ED10C3" w:rsidP="00BE09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Abonnement standard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33ABE" w:rsidRPr="0017442C" w:rsidTr="00ED10C3">
        <w:trPr>
          <w:trHeight w:val="269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3ABE" w:rsidRPr="0017442C" w:rsidTr="00ED10C3">
        <w:trPr>
          <w:trHeight w:val="484"/>
        </w:trPr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33ABE" w:rsidRPr="00333ABE" w:rsidRDefault="00ED10C3" w:rsidP="00ED10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Abonnement avec données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44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33ABE" w:rsidRPr="0017442C" w:rsidTr="00686BBF">
        <w:trPr>
          <w:trHeight w:val="325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0953" w:rsidRPr="0017442C" w:rsidTr="00ED10C3">
        <w:trPr>
          <w:trHeight w:val="269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0953" w:rsidRPr="0017442C" w:rsidRDefault="00BE0953" w:rsidP="00B51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0953" w:rsidRPr="0017442C" w:rsidRDefault="00BE0953" w:rsidP="00B51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0953" w:rsidRPr="0017442C" w:rsidRDefault="00BE0953" w:rsidP="00B51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3ABE" w:rsidRPr="0017442C" w:rsidTr="00686BBF">
        <w:trPr>
          <w:trHeight w:val="876"/>
        </w:trPr>
        <w:tc>
          <w:tcPr>
            <w:tcW w:w="6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3ABE" w:rsidRPr="00333ABE" w:rsidRDefault="00C70407" w:rsidP="00551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Coût appel / minute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ABE" w:rsidRPr="0017442C" w:rsidRDefault="00333ABE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86BBF" w:rsidRPr="0017442C" w:rsidTr="00686BBF">
        <w:trPr>
          <w:trHeight w:val="818"/>
        </w:trPr>
        <w:tc>
          <w:tcPr>
            <w:tcW w:w="6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686BBF" w:rsidRDefault="00A137A3" w:rsidP="00551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Coût données /M</w:t>
            </w:r>
            <w:r w:rsidR="00C70407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6BBF" w:rsidRPr="0017442C" w:rsidRDefault="00686BBF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6BBF" w:rsidRPr="0017442C" w:rsidRDefault="00686BBF" w:rsidP="00B86E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0407" w:rsidRPr="0017442C" w:rsidTr="00686BBF">
        <w:trPr>
          <w:trHeight w:val="970"/>
        </w:trPr>
        <w:tc>
          <w:tcPr>
            <w:tcW w:w="6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C70407" w:rsidRPr="00333ABE" w:rsidRDefault="00C70407" w:rsidP="00F57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Terminal </w:t>
            </w:r>
            <w:r w:rsidR="00F57B5A">
              <w:rPr>
                <w:rFonts w:ascii="Calibri" w:eastAsia="Times New Roman" w:hAnsi="Calibri" w:cs="Times New Roman"/>
                <w:color w:val="000000"/>
              </w:rPr>
              <w:t>« entrée de gamme »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407" w:rsidRPr="0017442C" w:rsidRDefault="00C70407" w:rsidP="00C70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407" w:rsidRPr="0017442C" w:rsidRDefault="00C70407" w:rsidP="00C70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0407" w:rsidRPr="0017442C" w:rsidTr="00ED10C3">
        <w:trPr>
          <w:trHeight w:val="796"/>
        </w:trPr>
        <w:tc>
          <w:tcPr>
            <w:tcW w:w="6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C70407" w:rsidRDefault="00C70407" w:rsidP="00C70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Terminal type « smartphone » 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407" w:rsidRPr="0017442C" w:rsidRDefault="00C70407" w:rsidP="00C70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407" w:rsidRPr="0017442C" w:rsidRDefault="00C70407" w:rsidP="00C70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57B5A" w:rsidRPr="0017442C" w:rsidTr="00ED10C3">
        <w:trPr>
          <w:trHeight w:val="796"/>
        </w:trPr>
        <w:tc>
          <w:tcPr>
            <w:tcW w:w="6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57B5A" w:rsidRPr="00A137A3" w:rsidRDefault="00F57B5A" w:rsidP="00C70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137A3">
              <w:rPr>
                <w:rFonts w:ascii="Calibri" w:eastAsia="Times New Roman" w:hAnsi="Calibri" w:cs="Times New Roman"/>
                <w:color w:val="000000"/>
              </w:rPr>
              <w:t>Frais de mise en service des lignes existantes (incluant la portabilité)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7B5A" w:rsidRPr="0017442C" w:rsidRDefault="00F57B5A" w:rsidP="00C70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7B5A" w:rsidRPr="0017442C" w:rsidRDefault="00F57B5A" w:rsidP="00C70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72703" w:rsidRDefault="00D72703"/>
    <w:sectPr w:rsidR="00D72703" w:rsidSect="009216A3">
      <w:pgSz w:w="16838" w:h="11906" w:orient="landscape"/>
      <w:pgMar w:top="284" w:right="1417" w:bottom="426" w:left="1417" w:header="708" w:footer="708" w:gutter="0"/>
      <w:pgBorders w:offsetFrom="page">
        <w:top w:val="single" w:sz="52" w:space="28" w:color="000000" w:shadow="1"/>
        <w:left w:val="none" w:sz="0" w:space="20" w:color="7B0000" w:shadow="1"/>
        <w:bottom w:val="none" w:sz="0" w:space="29" w:color="265E00" w:shadow="1"/>
        <w:right w:val="none" w:sz="20" w:space="9" w:color="0000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4378"/>
    <w:multiLevelType w:val="hybridMultilevel"/>
    <w:tmpl w:val="F4A280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1B0345"/>
    <w:multiLevelType w:val="hybridMultilevel"/>
    <w:tmpl w:val="B886789C"/>
    <w:lvl w:ilvl="0" w:tplc="895283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5D"/>
    <w:rsid w:val="000156E8"/>
    <w:rsid w:val="000358BF"/>
    <w:rsid w:val="00083CA3"/>
    <w:rsid w:val="00162D2A"/>
    <w:rsid w:val="0017442C"/>
    <w:rsid w:val="002A72E6"/>
    <w:rsid w:val="00324642"/>
    <w:rsid w:val="00333ABE"/>
    <w:rsid w:val="0052045F"/>
    <w:rsid w:val="00551228"/>
    <w:rsid w:val="00686BBF"/>
    <w:rsid w:val="006E24CF"/>
    <w:rsid w:val="00785AA3"/>
    <w:rsid w:val="009216A3"/>
    <w:rsid w:val="00A137A3"/>
    <w:rsid w:val="00B86E2E"/>
    <w:rsid w:val="00BE0953"/>
    <w:rsid w:val="00C70407"/>
    <w:rsid w:val="00D72703"/>
    <w:rsid w:val="00D8225D"/>
    <w:rsid w:val="00E10850"/>
    <w:rsid w:val="00ED10C3"/>
    <w:rsid w:val="00F5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5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CA3"/>
    <w:pPr>
      <w:ind w:left="720"/>
      <w:contextualSpacing/>
    </w:pPr>
  </w:style>
  <w:style w:type="paragraph" w:customStyle="1" w:styleId="RedaliaSoustitredocument">
    <w:name w:val="Redalia : Sous titre document"/>
    <w:basedOn w:val="Normal"/>
    <w:next w:val="Normal"/>
    <w:rsid w:val="00785AA3"/>
    <w:pPr>
      <w:widowControl w:val="0"/>
      <w:tabs>
        <w:tab w:val="left" w:leader="dot" w:pos="8505"/>
      </w:tabs>
      <w:spacing w:before="40"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5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CA3"/>
    <w:pPr>
      <w:ind w:left="720"/>
      <w:contextualSpacing/>
    </w:pPr>
  </w:style>
  <w:style w:type="paragraph" w:customStyle="1" w:styleId="RedaliaSoustitredocument">
    <w:name w:val="Redalia : Sous titre document"/>
    <w:basedOn w:val="Normal"/>
    <w:next w:val="Normal"/>
    <w:rsid w:val="00785AA3"/>
    <w:pPr>
      <w:widowControl w:val="0"/>
      <w:tabs>
        <w:tab w:val="left" w:leader="dot" w:pos="8505"/>
      </w:tabs>
      <w:spacing w:before="40"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NEHOU</dc:creator>
  <cp:lastModifiedBy>Aurore NEHOU</cp:lastModifiedBy>
  <cp:revision>2</cp:revision>
  <dcterms:created xsi:type="dcterms:W3CDTF">2017-09-29T12:37:00Z</dcterms:created>
  <dcterms:modified xsi:type="dcterms:W3CDTF">2017-09-29T12:37:00Z</dcterms:modified>
</cp:coreProperties>
</file>